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书名：四季童装裁剪与缝纫</w:t>
      </w:r>
    </w:p>
    <w:p>
      <w:r>
        <w:t>作者：（日）野木阳子著；史海媛，韩慧英译</w:t>
      </w:r>
    </w:p>
    <w:p>
      <w:r>
        <w:t>出版社：郑州:河南科学技术出版社,2018.05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四季童装裁剪与缝纫 评论地址：https://www.jiaokey.com/book/detail/14600720.html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