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极简20世纪史</w:t>
      </w:r>
    </w:p>
    <w:p>
      <w:r>
        <w:rPr>
          <w:rFonts w:ascii="宋体" w:hAnsi="宋体" w:eastAsia="宋体"/>
          <w:sz w:val="24"/>
        </w:rPr>
        <w:t>（英）妮古拉·查尔顿，梅雷迪思·麦克阿德尔著；王芳，马冬梅译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极简20世纪史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（英）妮古拉·查尔顿，梅雷迪思·麦克阿德尔著；王芳，马冬梅译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本书出售、求购地址：https://www.jiaokey.com/book/detail/14599703.html</w:t>
      </w:r>
    </w:p>
    <w:p>
      <w:r>
        <w:t>更多相关图书推荐：https://www.jiaokey.com</w:t>
      </w:r>
    </w:p>
    <w:p>
      <w:r>
        <w:t>（英）妮古拉·查尔顿，梅雷迪思·麦克阿德尔著；王芳，马冬梅译 其他作品：https://www.jiaokey.com/tag/（英）妮古拉·查尔顿，梅雷迪思·麦克阿德尔著；王芳，马冬梅译.html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关键词搜索：https://www.jiaokey.com/tag/极简20世纪史.html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