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田立伟主编；罗洛阳，聂军副主编；闫英战，杨胜利，易文周，徐完平，刘倍雄参编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田立伟主编；罗洛阳，聂军副主编；闫英战，杨胜利，易文周，徐完平，刘倍雄参编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本书出售、求购地址：https://www.jiaokey.com/book/detail/14599468.html</w:t>
      </w:r>
    </w:p>
    <w:p>
      <w:r>
        <w:t>更多相关图书推荐：https://www.jiaokey.com</w:t>
      </w:r>
    </w:p>
    <w:p>
      <w:r>
        <w:t>田立伟主编；罗洛阳，聂军副主编；闫英战，杨胜利，易文周，徐完平，刘倍雄参编 其他作品：https://www.jiaokey.com/tag/田立伟主编；罗洛阳，聂军副主编；闫英战，杨胜利，易文周，徐完平，刘倍雄参编.html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