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书名：丙烯画创作技法</w:t>
      </w:r>
    </w:p>
    <w:p>
      <w:r>
        <w:t>作者：（西班牙）派拉蒙专业团队著</w:t>
      </w:r>
    </w:p>
    <w:p>
      <w:r>
        <w:t>出版社：</w:t>
      </w:r>
    </w:p>
    <w:p>
      <w:r>
        <w:t>出版日期：2019.01</w:t>
      </w:r>
    </w:p>
    <w:p>
      <w:r>
        <w:t>总页数：159</w:t>
      </w:r>
    </w:p>
    <w:p>
      <w:r>
        <w:t>更多请访问教客网: www.jiaokey.com</w:t>
      </w:r>
    </w:p>
    <w:p>
      <w:r>
        <w:t>丙烯画创作技法 评论地址：https://www.jiaokey.com/book/detail/14596820.html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