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书名：中国群星闪耀时  时代风云中大文人的命运流转</w:t>
      </w:r>
    </w:p>
    <w:p>
      <w:r>
        <w:t>作者：李鸿谷主编；《三联生活周刊》编著</w:t>
      </w:r>
    </w:p>
    <w:p>
      <w:r>
        <w:t>出版社：北京:现代出版社,2019.03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中国群星闪耀时  时代风云中大文人的命运流转 评论地址：https://www.jiaokey.com/book/detail/14594686.html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