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俞瀛，吴学宏，孙艳波主编；王昭同，王春莲副主编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俞瀛，吴学宏，孙艳波主编；王昭同，王春莲副主编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本书出售、求购地址：https://www.jiaokey.com/book/detail/14592191.html</w:t>
      </w:r>
    </w:p>
    <w:p>
      <w:r>
        <w:t>更多相关图书推荐：https://www.jiaokey.com</w:t>
      </w:r>
    </w:p>
    <w:p>
      <w:r>
        <w:t>俞瀛，吴学宏，孙艳波主编；王昭同，王春莲副主编 其他作品：https://www.jiaokey.com/tag/俞瀛，吴学宏，孙艳波主编；王昭同，王春莲副主编.html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