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高等职业学校专业教学标准  轻纺食品大类试行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高等职业学校专业教学标准  轻纺食品大类试行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本书出售、求购地址：https://www.jiaokey.com/book/detail/14592152.html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关键词搜索：https://www.jiaokey.com/tag/高等职业学校专业教学标准  轻纺食品大类试行.html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