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书名：近代上海与江南  传统经济、文化的变迁</w:t>
      </w:r>
    </w:p>
    <w:p>
      <w:r>
        <w:t>作者：戴鞍钢著</w:t>
      </w:r>
    </w:p>
    <w:p>
      <w:r>
        <w:t>出版社：上海：上海书店出版社</w:t>
      </w:r>
    </w:p>
    <w:p>
      <w:r>
        <w:t>出版日期：2018.11</w:t>
      </w:r>
    </w:p>
    <w:p>
      <w:r>
        <w:t>总页数：423</w:t>
      </w:r>
    </w:p>
    <w:p>
      <w:r>
        <w:t>更多请访问教客网: www.jiaokey.com</w:t>
      </w:r>
    </w:p>
    <w:p>
      <w:r>
        <w:t>近代上海与江南  传统经济、文化的变迁 评论地址：https://www.jiaokey.com/book/detail/14590458.html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