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大世界基尼斯之最  1</w:t>
      </w:r>
    </w:p>
    <w:p>
      <w:r>
        <w:rPr>
          <w:rFonts w:ascii="宋体" w:hAnsi="宋体" w:eastAsia="宋体"/>
          <w:sz w:val="24"/>
        </w:rPr>
        <w:t>上海大世界基尼斯总部编；杨启祥，朱延龄主编；王以卓，方大惟，杨存德总策划；张文琪，王治方，方竹红，陈钢，于海宏编委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大世界基尼斯之最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上海大世界基尼斯总部编；杨启祥，朱延龄主编；王以卓，方大惟，杨存德总策划；张文琪，王治方，方竹红，陈钢，于海宏编委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本书出售、求购地址：https://www.jiaokey.com/book/detail/14589374.html</w:t>
      </w:r>
    </w:p>
    <w:p>
      <w:r>
        <w:t>更多相关图书推荐：https://www.jiaokey.com</w:t>
      </w:r>
    </w:p>
    <w:p>
      <w:r>
        <w:t>上海大世界基尼斯总部编；杨启祥，朱延龄主编；王以卓，方大惟，杨存德总策划；张文琪，王治方，方竹红，陈钢，于海宏编委 其他作品：https://www.jiaokey.com/tag/上海大世界基尼斯总部编；杨启祥，朱延龄主编；王以卓，方大惟，杨存德总策划；张文琪，王治方，方竹红，陈钢，于海宏编委.html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关键词搜索：https://www.jiaokey.com/tag/大世界基尼斯之最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