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书名：山西吕梁山区生态环境与经济贫困综合研究</w:t>
      </w:r>
    </w:p>
    <w:p>
      <w:r>
        <w:t>作者：徐满厚著</w:t>
      </w:r>
    </w:p>
    <w:p>
      <w:r>
        <w:t>出版社：中国环境出版集团,2019.04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山西吕梁山区生态环境与经济贫困综合研究 评论地址：https://www.jiaokey.com/book/detail/14587652.html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