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书名：思想政治教育社会治理功能研究</w:t>
      </w:r>
    </w:p>
    <w:p>
      <w:r>
        <w:t>作者：陈燕著</w:t>
      </w:r>
    </w:p>
    <w:p>
      <w:r>
        <w:t>出版社：北京：中央编译出版社</w:t>
      </w:r>
    </w:p>
    <w:p>
      <w:r>
        <w:t>出版日期：2019.03</w:t>
      </w:r>
    </w:p>
    <w:p>
      <w:r>
        <w:t>总页数：231</w:t>
      </w:r>
    </w:p>
    <w:p>
      <w:r>
        <w:t>更多请访问教客网: www.jiaokey.com</w:t>
      </w:r>
    </w:p>
    <w:p>
      <w:r>
        <w:t>思想政治教育社会治理功能研究 评论地址：https://www.jiaokey.com/book/detail/14587644.html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