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书名：零件普铣加工一体化工作页</w:t>
      </w:r>
    </w:p>
    <w:p>
      <w:r>
        <w:t>作者：侯雪滨，曹淑清，王花玲主编；刘会明，胡晓阳副主编；朱永焕，李建军，臧培燕，崔卫卫编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零件普铣加工一体化工作页 评论地址：https://www.jiaokey.com/book/detail/14585726.html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