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李寿昌，王剑锋主编；高晓琳，廖生温，朱芬芬，杨壮凌副主编；王栓巧，王海霞，王锐，卢彩林，齐景荣，雷小叶编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李寿昌，王剑锋主编；高晓琳，廖生温，朱芬芬，杨壮凌副主编；王栓巧，王海霞，王锐，卢彩林，齐景荣，雷小叶编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本书出售、求购地址：https://www.jiaokey.com/book/detail/14585718.html</w:t>
      </w:r>
    </w:p>
    <w:p>
      <w:r>
        <w:t>更多相关图书推荐：https://www.jiaokey.com</w:t>
      </w:r>
    </w:p>
    <w:p>
      <w:r>
        <w:t>李寿昌，王剑锋主编；高晓琳，廖生温，朱芬芬，杨壮凌副主编；王栓巧，王海霞，王锐，卢彩林，齐景荣，雷小叶编 其他作品：https://www.jiaokey.com/tag/李寿昌，王剑锋主编；高晓琳，廖生温，朱芬芬，杨壮凌副主编；王栓巧，王海霞，王锐，卢彩林，齐景荣，雷小叶编.html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