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书名：马克思对现代平等观的批判及其当代意义</w:t>
      </w:r>
    </w:p>
    <w:p>
      <w:r>
        <w:t>作者:李逢铃著</w:t>
      </w:r>
    </w:p>
    <w:p>
      <w:r>
        <w:t>出版社:</w:t>
      </w:r>
    </w:p>
    <w:p>
      <w:r>
        <w:t>出版日期：2019.01</w:t>
      </w:r>
    </w:p>
    <w:p>
      <w:r>
        <w:t>总页数：235</w:t>
      </w:r>
    </w:p>
    <w:p>
      <w:r>
        <w:t>更多请访问教客网:www.jiaokey.com</w:t>
      </w:r>
    </w:p>
    <w:p>
      <w:r>
        <w:t>马克思对现代平等观的批判及其当代意义评论地址：https://www.jiaokey.com/book/detail/14582913.html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