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中国嘉德2008春季拍卖会  现当代陶瓷艺术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中国嘉德2008春季拍卖会  现当代陶瓷艺术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本书出售、求购地址：https://www.jiaokey.com/book/detail/14581192.html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关键词搜索：https://www.jiaokey.com/tag/中国嘉德2008春季拍卖会  现当代陶瓷艺术.html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