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法相唯识学  4  法藏  法相唯识学  5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法相唯识学  4  法藏  法相唯识学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本书出售、求购地址：https://www.jiaokey.com/book/detail/14579318.html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法藏  法相唯识学  4  法藏  法相唯识学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