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书名：价值投资者的头号法则</w:t>
      </w:r>
    </w:p>
    <w:p>
      <w:r>
        <w:t>作者：（美）克里斯托弗·布朗著著</w:t>
      </w:r>
    </w:p>
    <w:p>
      <w:r>
        <w:t>出版社：成都:四川人民出版社,2019.04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价值投资者的头号法则 评论地址：https://www.jiaokey.com/book/detail/14575604.html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