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书名：北京市网贷行业年度发展报告  2017版</w:t>
      </w:r>
    </w:p>
    <w:p>
      <w:r>
        <w:t>作者：零壹财经·零壹智库著；雷群涛主笔</w:t>
      </w:r>
    </w:p>
    <w:p>
      <w:r>
        <w:t>出版社：北京:中国经济出版社,2018.02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北京市网贷行业年度发展报告  2017版 评论地址：https://www.jiaokey.com/book/detail/14575273.html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