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中国职业经理人6堂必修课  下</w:t>
      </w:r>
    </w:p>
    <w:p>
      <w:r>
        <w:rPr>
          <w:rFonts w:ascii="宋体" w:hAnsi="宋体" w:eastAsia="宋体"/>
          <w:sz w:val="24"/>
        </w:rPr>
        <w:t>李帝扶，李震，李安国，徐寒，陈雄才，林佳慧，游之宇编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中国职业经理人6堂必修课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李帝扶，李震，李安国，徐寒，陈雄才，林佳慧，游之宇编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本书出售、求购地址：https://www.jiaokey.com/book/detail/14575240.html</w:t>
      </w:r>
    </w:p>
    <w:p>
      <w:r>
        <w:t>更多相关图书推荐：https://www.jiaokey.com</w:t>
      </w:r>
    </w:p>
    <w:p>
      <w:r>
        <w:t>李帝扶，李震，李安国，徐寒，陈雄才，林佳慧，游之宇编 其他作品：https://www.jiaokey.com/tag/李帝扶，李震，李安国，徐寒，陈雄才，林佳慧，游之宇编.html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关键词搜索：https://www.jiaokey.com/tag/中国职业经理人6堂必修课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