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全面建小康巾帼建新功：学习“十三五”规划纲要女性读本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全面建小康巾帼建新功：学习“十三五”规划纲要女性读本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本书出售、求购地址：https://www.jiaokey.com/book/detail/14575142.html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关键词搜索：https://www.jiaokey.com/tag/全面建小康巾帼建新功：学习“十三五”规划纲要女性读本.html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