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中国海关进出口货物申报技能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中国海关进出口货物申报技能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本书出售、求购地址：https://www.jiaokey.com/book/detail/14573317.html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关键词搜索：https://www.jiaokey.com/tag/中国海关进出口货物申报技能.html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