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萍水留情</w:t>
      </w:r>
    </w:p>
    <w:p>
      <w:r>
        <w:rPr>
          <w:rFonts w:ascii="宋体" w:hAnsi="宋体" w:eastAsia="宋体"/>
          <w:sz w:val="24"/>
        </w:rPr>
        <w:t>献格式】熊式一著作者.萍水留情.世界书局,1962.12.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3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献格式】熊式一著作者.萍水留情.世界书局,1962.12.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世界书局,1962.12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本书出售、求购地址：https://www.jiaokey.com/book/detail/14573019.html</w:t>
      </w:r>
    </w:p>
    <w:p>
      <w:r>
        <w:t>更多相关图书推荐：https://www.jiaokey.com</w:t>
      </w:r>
    </w:p>
    <w:p>
      <w:r>
        <w:t>献格式】熊式一著作者.萍水留情.世界书局,1962.12. 其他作品：https://www.jiaokey.com/tag/献格式】熊式一著作者.萍水留情.世界书局,1962.12..html</w:t>
      </w:r>
    </w:p>
    <w:p>
      <w:r>
        <w:t>世界书局,1962.12 出版图书：https://www.jiaokey.com/tag/世界书局,1962.12.html</w:t>
      </w:r>
    </w:p>
    <w:p>
      <w:r>
        <w:t>关键词搜索：https://www.jiaokey.com/tag/萍水留情.html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