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汪京强主编；易红燕，盖艳秋，邢宁宁，李花，王珊副主编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汪京强主编；易红燕，盖艳秋，邢宁宁，李花，王珊副主编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本书出售、求购地址：https://www.jiaokey.com/book/detail/14569718.html</w:t>
      </w:r>
    </w:p>
    <w:p>
      <w:r>
        <w:t>更多相关图书推荐：https://www.jiaokey.com</w:t>
      </w:r>
    </w:p>
    <w:p>
      <w:r>
        <w:t>汪京强主编；易红燕，盖艳秋，邢宁宁，李花，王珊副主编 其他作品：https://www.jiaokey.com/tag/汪京强主编；易红燕，盖艳秋，邢宁宁，李花，王珊副主编.html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