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书名：河北省国资委监管企业效益争前列调研报告集</w:t>
      </w:r>
    </w:p>
    <w:p>
      <w:r>
        <w:t>作者：刘清芳主编；张瑞海，李宏义副主编</w:t>
      </w:r>
    </w:p>
    <w:p>
      <w:r>
        <w:t>出版社：保定:河北大学出版社,2011.12</w:t>
      </w:r>
    </w:p>
    <w:p>
      <w:r>
        <w:t>出版日期：</w:t>
      </w:r>
    </w:p>
    <w:p>
      <w:r>
        <w:t>总页数：380</w:t>
      </w:r>
    </w:p>
    <w:p>
      <w:r>
        <w:t>更多请访问教客网: www.jiaokey.com</w:t>
      </w:r>
    </w:p>
    <w:p>
      <w:r>
        <w:t>河北省国资委监管企业效益争前列调研报告集 评论地址：https://www.jiaokey.com/book/detail/14569600.html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