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大中型PLC实训教程</w:t>
      </w:r>
    </w:p>
    <w:p>
      <w:r>
        <w:rPr>
          <w:rFonts w:ascii="宋体" w:hAnsi="宋体" w:eastAsia="宋体"/>
          <w:sz w:val="24"/>
        </w:rPr>
        <w:t>郭利霞，罗妤主编；黄超，汤毅，彭宇兴副主编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大中型PLC实训教程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郭利霞，罗妤主编；黄超，汤毅，彭宇兴副主编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本书出售、求购地址：https://www.jiaokey.com/book/detail/14569438.html</w:t>
      </w:r>
    </w:p>
    <w:p>
      <w:r>
        <w:t>更多相关图书推荐：https://www.jiaokey.com</w:t>
      </w:r>
    </w:p>
    <w:p>
      <w:r>
        <w:t>郭利霞，罗妤主编；黄超，汤毅，彭宇兴副主编 其他作品：https://www.jiaokey.com/tag/郭利霞，罗妤主编；黄超，汤毅，彭宇兴副主编.html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关键词搜索：https://www.jiaokey.com/tag/大中型PLC实训教程.html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