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新编大学生心理健康教程  第2版</w:t>
      </w:r>
    </w:p>
    <w:p>
      <w:r>
        <w:rPr>
          <w:rFonts w:ascii="宋体" w:hAnsi="宋体" w:eastAsia="宋体"/>
          <w:sz w:val="24"/>
        </w:rPr>
        <w:t>吴少怡主编；齐鑫超，黄鹏，胡东晓，陈丽，王光芝副主编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新编大学生心理健康教程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吴少怡主编；齐鑫超，黄鹏，胡东晓，陈丽，王光芝副主编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本书出售、求购地址：https://www.jiaokey.com/book/detail/14568904.html</w:t>
      </w:r>
    </w:p>
    <w:p>
      <w:r>
        <w:t>更多相关图书推荐：https://www.jiaokey.com</w:t>
      </w:r>
    </w:p>
    <w:p>
      <w:r>
        <w:t>吴少怡主编；齐鑫超，黄鹏，胡东晓，陈丽，王光芝副主编 其他作品：https://www.jiaokey.com/tag/吴少怡主编；齐鑫超，黄鹏，胡东晓，陈丽，王光芝副主编.html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关键词搜索：https://www.jiaokey.com/tag/新编大学生心理健康教程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