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毛纺织原料应用  培训教材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毛纺织原料应用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南京羊毛市场培训中心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本书出售、求购地址：https://www.jiaokey.com/book/detail/14568712.html</w:t>
      </w:r>
    </w:p>
    <w:p>
      <w:r>
        <w:t>更多相关图书推荐：https://www.jiaokey.com</w:t>
      </w:r>
    </w:p>
    <w:p>
      <w:r>
        <w:t>南京羊毛市场培训中心 出版图书：https://www.jiaokey.com/tag/南京羊毛市场培训中心.html</w:t>
      </w:r>
    </w:p>
    <w:p>
      <w:r>
        <w:t>关键词搜索：https://www.jiaokey.com/tag/毛纺织原料应用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