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辛亥·民国人物咏传</w:t>
      </w:r>
    </w:p>
    <w:p>
      <w:r>
        <w:rPr>
          <w:rFonts w:ascii="宋体" w:hAnsi="宋体" w:eastAsia="宋体"/>
          <w:sz w:val="24"/>
        </w:rPr>
        <w:t>任本命诗，袁定华文，辛亥民国，陈秋楠/责任编辑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辛亥·民国人物咏传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任本命诗，袁定华文，辛亥民国，陈秋楠/责任编辑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本书出售、求购地址：https://www.jiaokey.com/book/detail/14568254.html</w:t>
      </w:r>
    </w:p>
    <w:p>
      <w:r>
        <w:t>更多相关图书推荐：https://www.jiaokey.com</w:t>
      </w:r>
    </w:p>
    <w:p>
      <w:r>
        <w:t>任本命诗，袁定华文，辛亥民国，陈秋楠/责任编辑 其他作品：https://www.jiaokey.com/tag/任本命诗，袁定华文，辛亥民国，陈秋楠/责任编辑.html</w:t>
      </w:r>
    </w:p>
    <w:p>
      <w:r>
        <w:t>时代出版社图书 出版图书：https://www.jiaokey.com/tag/时代出版社图书.html</w:t>
      </w:r>
    </w:p>
    <w:p>
      <w:r>
        <w:t>关键词搜索：https://www.jiaokey.com/tag/辛亥·民国人物咏传.html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