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仙游中台山南湖上岭（玉湖支派）陈氏家乘</w:t>
      </w:r>
    </w:p>
    <w:p>
      <w:r>
        <w:rPr>
          <w:rFonts w:ascii="宋体" w:hAnsi="宋体" w:eastAsia="宋体"/>
          <w:sz w:val="24"/>
        </w:rPr>
        <w:t>宋国强编修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仙游中台山南湖上岭（玉湖支派）陈氏家乘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宋国强编修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本书出售、求购地址：https://www.jiaokey.com/book/detail/14568208.html</w:t>
      </w:r>
    </w:p>
    <w:p>
      <w:r>
        <w:t>更多相关图书推荐：https://www.jiaokey.com</w:t>
      </w:r>
    </w:p>
    <w:p>
      <w:r>
        <w:t>宋国强编修 其他作品：https://www.jiaokey.com/tag/宋国强编修.html</w:t>
      </w:r>
    </w:p>
    <w:p>
      <w:r>
        <w:t>关键词搜索：https://www.jiaokey.com/tag/仙游中台山南湖上岭（玉湖支派）陈氏家乘.html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