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书名：城市形态扩张模拟预测与生态服务功能协调优化研究</w:t>
      </w:r>
    </w:p>
    <w:p>
      <w:r>
        <w:t>作者：黄焕春，运迎霞，郑鑫著</w:t>
      </w:r>
    </w:p>
    <w:p>
      <w:r>
        <w:t>出版社：南京：东南大学出版社</w:t>
      </w:r>
    </w:p>
    <w:p>
      <w:r>
        <w:t>出版日期：2018.12</w:t>
      </w:r>
    </w:p>
    <w:p>
      <w:r>
        <w:t>总页数：216</w:t>
      </w:r>
    </w:p>
    <w:p>
      <w:r>
        <w:t>更多请访问教客网: www.jiaokey.com</w:t>
      </w:r>
    </w:p>
    <w:p>
      <w:r>
        <w:t>城市形态扩张模拟预测与生态服务功能协调优化研究 评论地址：https://www.jiaokey.com/book/detail/14566446.html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