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沈红宇，刘丹，马晓琳主编；刘丽，刘洪玉，唐晓楠，潘亚春，腾子嘉，李敬副主编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沈红宇，刘丹，马晓琳主编；刘丽，刘洪玉，唐晓楠，潘亚春，腾子嘉，李敬副主编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本书出售、求购地址：https://www.jiaokey.com/book/detail/14566392.html</w:t>
      </w:r>
    </w:p>
    <w:p>
      <w:r>
        <w:t>更多相关图书推荐：https://www.jiaokey.com</w:t>
      </w:r>
    </w:p>
    <w:p>
      <w:r>
        <w:t>沈红宇，刘丹，马晓琳主编；刘丽，刘洪玉，唐晓楠，潘亚春，腾子嘉，李敬副主编 其他作品：https://www.jiaokey.com/tag/沈红宇，刘丹，马晓琳主编；刘丽，刘洪玉，唐晓楠，潘亚春，腾子嘉，李敬副主编.html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