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欧洲骨科学与创伤学联合会教材  欧洲骨科和创伤  1</w:t>
      </w:r>
    </w:p>
    <w:p>
      <w:r>
        <w:rPr>
          <w:rFonts w:ascii="宋体" w:hAnsi="宋体" w:eastAsia="宋体"/>
          <w:sz w:val="24"/>
        </w:rPr>
        <w:t>（英）GeorgeBentley主编；张英泽主译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欧洲骨科学与创伤学联合会教材  欧洲骨科和创伤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（英）GeorgeBentley主编；张英泽主译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中华医学电子音像出版社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本书出售、求购地址：https://www.jiaokey.com/book/detail/14559710.html</w:t>
      </w:r>
    </w:p>
    <w:p>
      <w:r>
        <w:t>更多相关图书推荐：https://www.jiaokey.com</w:t>
      </w:r>
    </w:p>
    <w:p>
      <w:r>
        <w:t>（英）GeorgeBentley主编；张英泽主译 其他作品：https://www.jiaokey.com/tag/（英）GeorgeBentley主编；张英泽主译.html</w:t>
      </w:r>
    </w:p>
    <w:p>
      <w:r>
        <w:t>中华医学电子音像出版社 出版图书：https://www.jiaokey.com/tag/中华医学电子音像出版社.html</w:t>
      </w:r>
    </w:p>
    <w:p>
      <w:r>
        <w:t>关键词搜索：https://www.jiaokey.com/tag/欧洲骨科学与创伤学联合会教材  欧洲骨科和创伤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