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5  第4卷  六至十二期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5  第4卷  六至十二期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本书出售、求购地址：https://www.jiaokey.com/book/detail/14557936.html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5  第4卷  六至十二期.html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