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4  第4卷  一至五期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4  第4卷  一至五期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本书出售、求购地址：https://www.jiaokey.com/book/detail/14557935.html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4  第4卷  一至五期.html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