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学党章党规知识竞赛500题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学党章党规知识竞赛500题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本书出售、求购地址：https://www.jiaokey.com/book/detail/14557134.html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关键词搜索：https://www.jiaokey.com/tag/学党章党规知识竞赛500题.html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