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办公商业景观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办公商业景观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本书出售、求购地址：https://www.jiaokey.com/book/detail/14556935.html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关键词搜索：https://www.jiaokey.com/tag/办公商业景观.html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