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书名：殊途同归  两岸民间组织发展比较研究  1949-2009</w:t>
      </w:r>
    </w:p>
    <w:p>
      <w:r>
        <w:t>作者：王仲，曹曦著</w:t>
      </w:r>
    </w:p>
    <w:p>
      <w:r>
        <w:t>出版社：北京：九州出版社</w:t>
      </w:r>
    </w:p>
    <w:p>
      <w:r>
        <w:t>出版日期：2018.05</w:t>
      </w:r>
    </w:p>
    <w:p>
      <w:r>
        <w:t>总页数：223</w:t>
      </w:r>
    </w:p>
    <w:p>
      <w:r>
        <w:t>更多请访问教客网: www.jiaokey.com</w:t>
      </w:r>
    </w:p>
    <w:p>
      <w:r>
        <w:t>殊途同归  两岸民间组织发展比较研究  1949-2009 评论地址：https://www.jiaokey.com/book/detail/14556480.html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