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书名：“中国制造2025”出版工程  机器人环境感知与控制技术</w:t>
      </w:r>
    </w:p>
    <w:p>
      <w:r>
        <w:t>作者：王耀南，梁桥康，朱江等编著</w:t>
      </w:r>
    </w:p>
    <w:p>
      <w:r>
        <w:t>出版社：北京：化学工业出版社</w:t>
      </w:r>
    </w:p>
    <w:p>
      <w:r>
        <w:t>出版日期：2019</w:t>
      </w:r>
    </w:p>
    <w:p>
      <w:r>
        <w:t>总页数：218</w:t>
      </w:r>
    </w:p>
    <w:p>
      <w:r>
        <w:t>更多请访问教客网: www.jiaokey.com</w:t>
      </w:r>
    </w:p>
    <w:p>
      <w:r>
        <w:t>“中国制造2025”出版工程  机器人环境感知与控制技术 评论地址：https://www.jiaokey.com/book/detail/14556405.html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