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第4版</w:t>
      </w:r>
    </w:p>
    <w:p>
      <w:r>
        <w:t>作者：贾英杰，杨维国主编</w:t>
      </w:r>
    </w:p>
    <w:p>
      <w:r>
        <w:t>出版社：北京：中央广播电视大学出版社</w:t>
      </w:r>
    </w:p>
    <w:p>
      <w:r>
        <w:t>出版日期：2017</w:t>
      </w:r>
    </w:p>
    <w:p>
      <w:r>
        <w:t>总页数：320</w:t>
      </w:r>
    </w:p>
    <w:p>
      <w:r>
        <w:t>更多请访问教客网: www.jiaokey.com</w:t>
      </w:r>
    </w:p>
    <w:p>
      <w:r>
        <w:t>混凝土结构设计原理  第4版 评论地址：https://www.jiaokey.com/book/detail/14556080.html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