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绿色的哲里木</w:t>
      </w:r>
    </w:p>
    <w:p>
      <w:r>
        <w:rPr>
          <w:rFonts w:ascii="宋体" w:hAnsi="宋体" w:eastAsia="宋体"/>
          <w:sz w:val="24"/>
        </w:rPr>
        <w:t>赛音德力格著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绿色的哲里木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赛音德力格著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本书出售、求购地址：https://www.jiaokey.com/book/detail/14553075.html</w:t>
      </w:r>
    </w:p>
    <w:p>
      <w:r>
        <w:t>更多相关图书推荐：https://www.jiaokey.com</w:t>
      </w:r>
    </w:p>
    <w:p>
      <w:r>
        <w:t>赛音德力格著 其他作品：https://www.jiaokey.com/tag/赛音德力格著.html</w:t>
      </w:r>
    </w:p>
    <w:p>
      <w:r>
        <w:t>关键词搜索：https://www.jiaokey.com/tag/绿色的哲里木.html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