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书名：文本·田野·文化  多重视阈下的藏族文学研究</w:t>
      </w:r>
    </w:p>
    <w:p>
      <w:r>
        <w:t>作者：丹珍草著</w:t>
      </w:r>
    </w:p>
    <w:p>
      <w:r>
        <w:t>出版社：北京：中国致公出版社</w:t>
      </w:r>
    </w:p>
    <w:p>
      <w:r>
        <w:t>出版日期：2018.09</w:t>
      </w:r>
    </w:p>
    <w:p>
      <w:r>
        <w:t>总页数：268</w:t>
      </w:r>
    </w:p>
    <w:p>
      <w:r>
        <w:t>更多请访问教客网: www.jiaokey.com</w:t>
      </w:r>
    </w:p>
    <w:p>
      <w:r>
        <w:t>文本·田野·文化  多重视阈下的藏族文学研究 评论地址：https://www.jiaokey.com/book/detail/14551129.html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