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来茂德，申洪主编；张晓杰，于燕妮，申丽娟，韩安家副主编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来茂德，申洪主编；张晓杰，于燕妮，申丽娟，韩安家副主编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本书出售、求购地址：https://www.jiaokey.com/book/detail/14545938.html</w:t>
      </w:r>
    </w:p>
    <w:p>
      <w:r>
        <w:t>更多相关图书推荐：https://www.jiaokey.com</w:t>
      </w:r>
    </w:p>
    <w:p>
      <w:r>
        <w:t>来茂德，申洪主编；张晓杰，于燕妮，申丽娟，韩安家副主编 其他作品：https://www.jiaokey.com/tag/来茂德，申洪主编；张晓杰，于燕妮，申丽娟，韩安家副主编.html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