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书名：彝族刺绣技法集萃  以楚雄彝族自治州为例</w:t>
      </w:r>
    </w:p>
    <w:p>
      <w:r>
        <w:t>作者：楚雄州文产办编</w:t>
      </w:r>
    </w:p>
    <w:p>
      <w:r>
        <w:t>出版社：昆明：云南民族出版社</w:t>
      </w:r>
    </w:p>
    <w:p>
      <w:r>
        <w:t>出版日期：2017.08</w:t>
      </w:r>
    </w:p>
    <w:p>
      <w:r>
        <w:t>总页数：223</w:t>
      </w:r>
    </w:p>
    <w:p>
      <w:r>
        <w:t>更多请访问教客网: www.jiaokey.com</w:t>
      </w:r>
    </w:p>
    <w:p>
      <w:r>
        <w:t>彝族刺绣技法集萃  以楚雄彝族自治州为例 评论地址：https://www.jiaokey.com/book/detail/14545638.html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