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左传纪事本末  3  卷37-卷53</w:t>
      </w:r>
    </w:p>
    <w:p>
      <w:r>
        <w:rPr>
          <w:rFonts w:ascii="宋体" w:hAnsi="宋体" w:eastAsia="宋体"/>
          <w:sz w:val="24"/>
        </w:rPr>
        <w:t>（清）高士奇撰；杨伯峻点校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左传纪事本末  3  卷37-卷53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（清）高士奇撰；杨伯峻点校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本书出售、求购地址：https://www.jiaokey.com/book/detail/14543822.html</w:t>
      </w:r>
    </w:p>
    <w:p>
      <w:r>
        <w:t>更多相关图书推荐：https://www.jiaokey.com</w:t>
      </w:r>
    </w:p>
    <w:p>
      <w:r>
        <w:t>（清）高士奇撰；杨伯峻点校 其他作品：https://www.jiaokey.com/tag/（清）高士奇撰；杨伯峻点校.html</w:t>
      </w:r>
    </w:p>
    <w:p>
      <w:r>
        <w:t>北京：中华书局 出版图书：https://www.jiaokey.com/tag/北京：中华书局.html</w:t>
      </w:r>
    </w:p>
    <w:p>
      <w:r>
        <w:t>关键词搜索：https://www.jiaokey.com/tag/左传纪事本末  3  卷37-卷53.html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