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厚煤层小煤矿破坏区煤炭资源充填复采回收技术</w:t>
      </w:r>
    </w:p>
    <w:p>
      <w:r>
        <w:rPr>
          <w:rFonts w:ascii="宋体" w:hAnsi="宋体" w:eastAsia="宋体"/>
          <w:sz w:val="24"/>
        </w:rPr>
        <w:t>周保精，徐会军，吴吉南，徐金海，朱建明著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厚煤层小煤矿破坏区煤炭资源充填复采回收技术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周保精，徐会军，吴吉南，徐金海，朱建明著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本书出售、求购地址：https://www.jiaokey.com/book/detail/14543690.html</w:t>
      </w:r>
    </w:p>
    <w:p>
      <w:r>
        <w:t>更多相关图书推荐：https://www.jiaokey.com</w:t>
      </w:r>
    </w:p>
    <w:p>
      <w:r>
        <w:t>周保精，徐会军，吴吉南，徐金海，朱建明著 其他作品：https://www.jiaokey.com/tag/周保精，徐会军，吴吉南，徐金海，朱建明著.html</w:t>
      </w:r>
    </w:p>
    <w:p>
      <w:r>
        <w:t>中国矿业大学出版社有限责任公司 出版图书：https://www.jiaokey.com/tag/中国矿业大学出版社有限责任公司.html</w:t>
      </w:r>
    </w:p>
    <w:p>
      <w:r>
        <w:t>关键词搜索：https://www.jiaokey.com/tag/厚煤层小煤矿破坏区煤炭资源充填复采回收技术.html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