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民用中央空调设计基础知识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民用中央空调设计基础知识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本书出售、求购地址：https://www.jiaokey.com/book/detail/14543633.html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关键词搜索：https://www.jiaokey.com/tag/民用中央空调设计基础知识.html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