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现代音乐视唱教学研究</w:t>
      </w:r>
    </w:p>
    <w:p>
      <w:r>
        <w:t>作者：杨璐著</w:t>
      </w:r>
    </w:p>
    <w:p>
      <w:r>
        <w:t>出版社：北京：中国书籍出版社</w:t>
      </w:r>
    </w:p>
    <w:p>
      <w:r>
        <w:t>出版日期：2018.10</w:t>
      </w:r>
    </w:p>
    <w:p>
      <w:r>
        <w:t>总页数：147</w:t>
      </w:r>
    </w:p>
    <w:p>
      <w:r>
        <w:t>更多请访问教客网: www.jiaokey.com</w:t>
      </w:r>
    </w:p>
    <w:p>
      <w:r>
        <w:t>高校学术文库艺术研究论著丛刊  现代音乐视唱教学研究 评论地址：https://www.jiaokey.com/book/detail/14542637.html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