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炼油与石化工业技术进展  2013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炼油与石化工业技术进展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本书出售、求购地址：https://www.jiaokey.com/book/detail/14542469.html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关键词搜索：https://www.jiaokey.com/tag/炼油与石化工业技术进展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