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当代大学生思想政治工作的创新研究</w:t>
      </w:r>
    </w:p>
    <w:p>
      <w:r>
        <w:rPr>
          <w:rFonts w:ascii="宋体" w:hAnsi="宋体" w:eastAsia="宋体"/>
          <w:sz w:val="24"/>
        </w:rPr>
        <w:t>卢涛，李军海，王保献等主编；吕英民，李宁宁，刘涛等副主编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当代大学生思想政治工作的创新研究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卢涛，李军海，王保献等主编；吕英民，李宁宁，刘涛等副主编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本书出售、求购地址：https://www.jiaokey.com/book/detail/14540688.html</w:t>
      </w:r>
    </w:p>
    <w:p>
      <w:r>
        <w:t>更多相关图书推荐：https://www.jiaokey.com</w:t>
      </w:r>
    </w:p>
    <w:p>
      <w:r>
        <w:t>卢涛，李军海，王保献等主编；吕英民，李宁宁，刘涛等副主编 其他作品：https://www.jiaokey.com/tag/卢涛，李军海，王保献等主编；吕英民，李宁宁，刘涛等副主编.html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关键词搜索：https://www.jiaokey.com/tag/当代大学生思想政治工作的创新研究.html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