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书名：孔孟之乡非物质文化遗产概览</w:t>
      </w:r>
    </w:p>
    <w:p>
      <w:r>
        <w:t>作者：宋永利，张宏图，樊云松主编；姚洪运，赵本立，李亭亭等副主编</w:t>
      </w:r>
    </w:p>
    <w:p>
      <w:r>
        <w:t>出版社：北京：北京理工大学出版社</w:t>
      </w:r>
    </w:p>
    <w:p>
      <w:r>
        <w:t>出版日期：2018.09</w:t>
      </w:r>
    </w:p>
    <w:p>
      <w:r>
        <w:t>总页数：262</w:t>
      </w:r>
    </w:p>
    <w:p>
      <w:r>
        <w:t>更多请访问教客网: www.jiaokey.com</w:t>
      </w:r>
    </w:p>
    <w:p>
      <w:r>
        <w:t>孔孟之乡非物质文化遗产概览 评论地址：https://www.jiaokey.com/book/detail/14540567.html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